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СОВЕТ СУДЕЙ ПРИДНЕСТРОВСКОЙ МОЛДАВСКОЙ РЕСПУБЛИКИ</w:t>
      </w: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ПОСТАНОВЛЕНИЕ</w:t>
      </w: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от 20 марта 2015 г. N 1</w:t>
      </w: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ОБ УТВЕРЖДЕНИИ ТИПОВЫХ ПРАВИЛ ВНУТРЕННЕГО РАСПОРЯДКА СУДОВ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Рассмотрев проект Типовых правил внутреннего распорядка судов, Совет судей Приднестровской Молдавской Республики постановляет: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Утвердить Типовые правила внутреннего распорядка судов.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Предложить председателям судов в месячный срок утвердить Правила внутреннего распорядка суда, разработанные на основе утвержденных Типовых правил внутреннего распорядка судов и в соответствии с действующим законодательством Приднестровской Молдавской Республики, а также применительно к особенностям и условиям работы конкретного суда.</w:t>
      </w:r>
    </w:p>
    <w:p w:rsid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Председатель Совета</w:t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ab/>
      </w:r>
      <w:r w:rsidRPr="00DB59E8">
        <w:rPr>
          <w:b/>
          <w:sz w:val="24"/>
          <w:szCs w:val="24"/>
        </w:rPr>
        <w:t>Е.Г. Полозова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Default="00DB59E8" w:rsidP="00DB59E8">
      <w:pPr>
        <w:jc w:val="right"/>
        <w:rPr>
          <w:sz w:val="24"/>
          <w:szCs w:val="24"/>
        </w:rPr>
      </w:pPr>
    </w:p>
    <w:p w:rsidR="00DB59E8" w:rsidRPr="00DB59E8" w:rsidRDefault="00DB59E8" w:rsidP="00DB59E8">
      <w:pPr>
        <w:jc w:val="right"/>
        <w:rPr>
          <w:sz w:val="24"/>
          <w:szCs w:val="24"/>
        </w:rPr>
      </w:pPr>
      <w:r w:rsidRPr="00DB59E8">
        <w:rPr>
          <w:sz w:val="24"/>
          <w:szCs w:val="24"/>
        </w:rPr>
        <w:t>Утверждены Постановлением</w:t>
      </w:r>
    </w:p>
    <w:p w:rsidR="00DB59E8" w:rsidRDefault="00DB59E8" w:rsidP="00DB59E8">
      <w:pPr>
        <w:jc w:val="right"/>
        <w:rPr>
          <w:sz w:val="24"/>
          <w:szCs w:val="24"/>
        </w:rPr>
      </w:pPr>
      <w:r w:rsidRPr="00DB59E8">
        <w:rPr>
          <w:sz w:val="24"/>
          <w:szCs w:val="24"/>
        </w:rPr>
        <w:t xml:space="preserve">Совета судей Приднестровской </w:t>
      </w:r>
    </w:p>
    <w:p w:rsidR="00DB59E8" w:rsidRPr="00DB59E8" w:rsidRDefault="00DB59E8" w:rsidP="00DB59E8">
      <w:pPr>
        <w:jc w:val="right"/>
        <w:rPr>
          <w:sz w:val="24"/>
          <w:szCs w:val="24"/>
        </w:rPr>
      </w:pPr>
      <w:r w:rsidRPr="00DB59E8">
        <w:rPr>
          <w:sz w:val="24"/>
          <w:szCs w:val="24"/>
        </w:rPr>
        <w:t>Молдавской Республики</w:t>
      </w:r>
    </w:p>
    <w:p w:rsidR="00DB59E8" w:rsidRPr="00DB59E8" w:rsidRDefault="00DB59E8" w:rsidP="00DB59E8">
      <w:pPr>
        <w:jc w:val="right"/>
        <w:rPr>
          <w:sz w:val="24"/>
          <w:szCs w:val="24"/>
        </w:rPr>
      </w:pPr>
      <w:r w:rsidRPr="00DB59E8">
        <w:rPr>
          <w:sz w:val="24"/>
          <w:szCs w:val="24"/>
        </w:rPr>
        <w:t>от 20 марта 2015 г. N 1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Типовые правила внутреннего распорядка судов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1. Общие положения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1.1. Настоящие Правила разработаны в соответствии с Конституционным законом Приднестровской Молдавской Республики "0 статусе судей в Приднестровской Молдавской Республике", Законом Приднестровской Молдавской Республики «0 государственной гражданской службе Приднестровской Молдавской Республики», Трудовым кодексом Приднестровской Молдавской Республики и имеют целью установление порядка работы _________(наименование суда) (далее - суд), укрепление трудовой и исполнительской дисциплины, рациональное использование рабочего времени судьями и работниками суда.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1.2. Граждане Приднестровской Молдавской Республики, назначенные судьями, принятые на государственную службу или работу в суд, должны быть ознакомлены с настоящими Правилами. Исполнение требований, определяемых настоящими Правилами, является обязательным для всех судей и работников суда.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2. Основные права и обязанности председателя суда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2.1. Председатель суда: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организует работу суда и принимает решения в пределах полномочий, установленных действующим законодательством;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устанавливает правила внутреннего распорядка суда на основе Типовых правил внутреннего распорядка судов, утверждаемых Советом судей Приднестровской Молдавской Республики, и контролирует их выполнение;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распределяет обязанности между заместителями председателя суда, а также в порядке, установленном законом, - между судьями;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B59E8">
        <w:rPr>
          <w:sz w:val="24"/>
          <w:szCs w:val="24"/>
        </w:rPr>
        <w:t>- осуществляет общее руководство деятельностью аппарата суда, в том числе назначает на должность и освобождает от должности работников аппарата суда (председатель городского (районного) суда вносит представления в Судебный департамент при Верховном суде Приднестровской Молдавской Республики на назначение на должность и освобождение от должности работников аппарата суда в соответствии с действующим законодательством Приднестровской Молдавской Республики);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распределяет обязанности между работниками суда; перемещает их на другие рабочие места в соответствии с действующим законодательством о труде и государственной службе;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 xml:space="preserve">- принимает решения о поощрении работников аппарата суда либо о привлечении их к дисциплинарной ответственности (председатель городского (районного) суда вносит представления в Судебный департамент при Верховном суде Приднестровской Молдавской Республики о поощрении работников аппарата </w:t>
      </w:r>
      <w:proofErr w:type="gramStart"/>
      <w:r w:rsidRPr="00DB59E8">
        <w:rPr>
          <w:sz w:val="24"/>
          <w:szCs w:val="24"/>
        </w:rPr>
        <w:t>суда</w:t>
      </w:r>
      <w:proofErr w:type="gramEnd"/>
      <w:r w:rsidRPr="00DB59E8">
        <w:rPr>
          <w:sz w:val="24"/>
          <w:szCs w:val="24"/>
        </w:rPr>
        <w:t xml:space="preserve"> либо о привлечении их к дисциплинарной ответственности);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организует работу по повышению квалификации работников аппарата суда;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осуществляет отбор кандидатов для поступления на государственную службу (работу) в суд;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утверждает должностные инструкции работников суда;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знакомит каждого вновь назначенного судью, работника, поступившего на государственную службу (работу) в суд, с настоящими Правилами;</w:t>
      </w:r>
    </w:p>
    <w:p w:rsid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 xml:space="preserve">- рационально организует труд работников, состоящих в трудовых отношениях, а также судей; 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принимает меры обеспечению каждого судьи, работника суда рабочим местом, гарантирующим здоровье и безопасные условия труда и оборудованным в соответствии с установленными организационно-техническими, эргономическими и санитарными требованиями;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принимает меры к обеспечению безопасности судей и других работников в здании суда;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принимает меры для обеспечения эффективности труда судей и работников суда с использованием современных средств оргтехники, а также методов научной организации труда;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обеспечивает строгое соблюдение служебной и трудовой дисциплины, проводит работу, направленную на устранение потерь рабочего времени, рациональное использование трудовых ресурсов, формирование стабильного коллектива суда;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обеспечивает соблюдение законодательства о государственной службе и труде, улучшает условия труда, предоставляет судьям и работникам суда ежегодный основной и ежегодный дополнительный оплачиваемые отпуска, обеспечивает выплаты на цели обязательного государственного социального страхования (председатель городского (районного) суда ходатайствует перед директором Судебного департамента при Верховном суде Приднестровской Молдавской Республики о предоставлении судьям и работникам суда ежегодного основного и ежегодного дополнительного оплачиваемых отпусков);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принимает меры к оснащению специально отведенных мест для курения табака, организует инструктаж и обучение работников правилам пожарной безопасности;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обеспечивает систематическое повышение профессиональной подготовки работников, проводит в установленные законом сроки аттестацию государственных служащих для определения уровня их профессиональной подготовки и соответствия занимаемой государственной должности государственной службы, а также для решения вопросов о присвоении государственным служащим классных чинов;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способствует созданию в суде деловой, творческой обстановки, всемерно поддерживает и развивает инициативу и активность судей и работников суда, своевременно рассматривает критические замечания судей и работников суда и информирует их о принятых мерах;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B59E8">
        <w:rPr>
          <w:sz w:val="24"/>
          <w:szCs w:val="24"/>
        </w:rPr>
        <w:t>- представляет суд в отношениях с органами государственной власти, общественными и иными организациями.</w:t>
      </w:r>
    </w:p>
    <w:p w:rsid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3. Основные права и обязанности судей и работников суда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3.1. Судья, работник суда имеют право на: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работу, отвечающую профессиональной подготовке и квалификации;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производственные и социально-бытовые условия, обеспечивающие безопасность и соблюдение требований гигиены труда;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профессиональную переподготовку и повышение квалификации;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охрану труда;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оплату труда в размере, установленном действующим законодательством, а также премирование по результатам работы;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отдых, который обеспечивается предоставлением еженедельных выходных дней, праздничных нерабочих дней и оплачиваемых ежегодных отпусков;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пособия по социальному страхованию, социальное обеспечение по возрасту, а также в иных случаях, предусмотренных законодательством;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отпуск без сохранения заработной платы согласно действующему законодательству;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возмещение вреда, причиненного его здоровью и имуществу в связи с исполнением служебных обязанностей;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непосредственное обращение (в установленном порядке) к председателю суда и его заместителям;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защиту персональных данных.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DB59E8">
        <w:rPr>
          <w:sz w:val="24"/>
          <w:szCs w:val="24"/>
        </w:rPr>
        <w:t>3.2. Судья, работник суда обязаны: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обеспечивать соблюдение Конституции Приднестровской Молдавской Республики, нормативных правовых актов Приднестровской Молдавской Республики, приказов, распоряжений, указаний и поручений председателя суда и его заместителей, руководителей структурных подразделений суда, отданных в пределах предоставленных им полномочий;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предъявлять при приеме на работу документы, сообщать сведения личного характера, предусмотренные законодательством, а также информировать обо" всех изменениях, происшедших в запрошенных сведениях, в частности об изменении адреса, семейного положения и т.д., в сроки, установленные в суде;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поддерживать уровень квалификации, необходимый для эффективного исполнения своих должностных обязанностей;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соблюдать трудовую дисциплину, а также правила внутреннего распорядка суда; - использовать рабочее время для производительного труда;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принимать меры по устранению причин, нарушающих нормальный ход работы, и немедленно сообщать о случившемся непосредственному руководителю;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>бережно относиться к средствам оргтехники и другому имуществу суда, поддерживать чистоту на рабочем месте, соблюдать установленный порядок хранения материальных ценностей и документов; - воздерживаться от действий, препятствующих другим ра</w:t>
      </w:r>
      <w:r>
        <w:rPr>
          <w:sz w:val="24"/>
          <w:szCs w:val="24"/>
        </w:rPr>
        <w:t xml:space="preserve">ботникам выполнять их служебные </w:t>
      </w:r>
      <w:r w:rsidRPr="00DB59E8">
        <w:rPr>
          <w:sz w:val="24"/>
          <w:szCs w:val="24"/>
        </w:rPr>
        <w:t>(трудовые) обязанности;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проявлять вежливость, уважение, терпимость;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иметь опрятный внешний вид;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экономно использовать расходные материалы и другие материальные ресурсы, а также не допускать ведения междугородных и местных телефонных переговоров, не вы званных служебной необходимостью;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 xml:space="preserve">- перед уходом в отпуск, убытием в командировку оставить в надлежащем виде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</w:t>
      </w:r>
      <w:r w:rsidRPr="00DB59E8">
        <w:rPr>
          <w:sz w:val="24"/>
          <w:szCs w:val="24"/>
        </w:rPr>
        <w:lastRenderedPageBreak/>
        <w:t>о поручении их другому исполнителю, а в случае расторжения трудового договора или прекращения полномочий (выхода в отставку), кроме того, возвратить в кадровую службу служебное удостоверение (пропуск), судья - в порядке, установленном законодательством;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при отсутствии на рабочем месте принять меры к извещению об этом непосредственного руководителя;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 и затрагивающие частную жизнь граждан;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воздерживаться от публичных высказываний, суждений и оценок в отношении деятельности государственных органов, а также их руководителей;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соблюдать требования настоящих Правил, должностных и иных инструкций, а также установленный порядок работы со служебными документами.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3.3. Судье, работнику суда запрещается: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выносить из здания суда имущество, документы, предметы или материалы, принадлежащие суду, без соответствующего на то разрешения;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приносить в здание суда взрывчатые, отравляющие и пожароопасные вещества, а также предметы или товары, предназначенные для продажи, пользоваться нестандартными электроприборами и нагревателями;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вывешивать объявления вне отведенных для этого мест без соответствующего разрешения;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>выполнять на рабочем месте работу, не связанную с исполнением должностных обязанностей;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образовывать в суде структуры политических партий и общественных объединений (за исключением профсоюзов), использовать свое служебное положение в их интересах;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совершать деяния (действия или бездействие), способные нанести ущерб своей репутации, репутации суда, судебной системе или судебному сообществу;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курить в местах, специально не оборудованных и не отведенных для курения табака;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- находиться в помещении суда в состоянии алкогольного, наркотического или токсического опьянения.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3.4. Права и обязанности конкретного работника суда, а также порядок их реализации устанавливаются трудовым договором, заключаемым в соответствии с законодательством Приднестровской Молдавской Республики с работником при приеме на работу.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3.5. Ответственность за нарушение трудовой дисциплины устанавливается в соответствии с действующим законодательством.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4. Рабочее время и время отдыха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4.1. Для судей, работников суда устанавливаются 40-часовая пятидневная рабочая неделя с двумя выходными днями (суббота и воскресенье) и следующая продолжительность рабочего дня: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>Начало рабочего дня</w:t>
      </w:r>
      <w:r w:rsidRPr="00DB59E8">
        <w:rPr>
          <w:sz w:val="24"/>
          <w:szCs w:val="24"/>
        </w:rPr>
        <w:tab/>
        <w:t>8.00 &lt;*&gt;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>Перерыв на обед</w:t>
      </w:r>
      <w:r w:rsidRPr="00DB59E8">
        <w:rPr>
          <w:sz w:val="24"/>
          <w:szCs w:val="24"/>
        </w:rPr>
        <w:tab/>
        <w:t>13.00 - 14.00 &lt;*&gt;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>Окончание рабочего дня</w:t>
      </w:r>
      <w:r w:rsidRPr="00DB59E8">
        <w:rPr>
          <w:sz w:val="24"/>
          <w:szCs w:val="24"/>
        </w:rPr>
        <w:tab/>
        <w:t>17.00 &lt;*&gt;</w:t>
      </w:r>
    </w:p>
    <w:p w:rsid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>&lt;*&gt; Уточняется при разработке правил внутреннего распорядка для конкретного суда.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Прием граждан работниками аппарата суда ведется в течение рабочего времени, судьями - в соответствии с графиком, утвержденным председателем суда.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B59E8">
        <w:rPr>
          <w:sz w:val="24"/>
          <w:szCs w:val="24"/>
        </w:rPr>
        <w:t>Председатель суда вправе переносить время начала (окончания) рабочего дня отдельным судьям и работникам суда по согласованию с ними.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Судьи и работники суда могут быть привлечены к работе сверх установленной продолжительности рабочего времени в порядке и на условиях, предусмотренных законодательством, или же с целью завершения рассмотрения дела, если его рассмотрение началось в течение рабочего дня.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На судей и работников суда ведется табель учета рабочего времени.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4.2. Очередность предоставления ежегодных отпусков судьям и работникам суда устанавливается председателем суда с учетом необходимости обеспечения бесперебойной работы суда и благоприятных условий для отдыха его работников. По желанию судьи или работника суда очередной отпуск может предоставляться по частям, при этом продолжительность одной части не может быть менее 7 (семи) календарных дней. Графики отпусков составляются на каждый календарный год не позднее чем за две недели до наступления календарного года и доводятся до сведения всех судей и работников суда. 0 времени начала отпуска судья или работник суда извещаются не позднее чем за две недели до его начала.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4.3. Запрещается в рабочее время: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 xml:space="preserve">- отвлекать судей и </w:t>
      </w:r>
      <w:proofErr w:type="gramStart"/>
      <w:r w:rsidRPr="00DB59E8">
        <w:rPr>
          <w:sz w:val="24"/>
          <w:szCs w:val="24"/>
        </w:rPr>
        <w:t>работников суда для выполнения поручений</w:t>
      </w:r>
      <w:proofErr w:type="gramEnd"/>
      <w:r w:rsidRPr="00DB59E8">
        <w:rPr>
          <w:sz w:val="24"/>
          <w:szCs w:val="24"/>
        </w:rPr>
        <w:t xml:space="preserve"> и проведения мероприятий, не связанных непосредственно с их служебной деятельностью;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  <w:r w:rsidRPr="00DB59E8">
        <w:rPr>
          <w:sz w:val="24"/>
          <w:szCs w:val="24"/>
        </w:rPr>
        <w:t>- созывать собрания, заседания и совещания по вопросам, не связанны м с реализацией полномочий суда, кроме случаев, установленных законами.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center"/>
        <w:rPr>
          <w:b/>
          <w:sz w:val="24"/>
          <w:szCs w:val="24"/>
        </w:rPr>
      </w:pPr>
      <w:r w:rsidRPr="00DB59E8">
        <w:rPr>
          <w:b/>
          <w:sz w:val="24"/>
          <w:szCs w:val="24"/>
        </w:rPr>
        <w:t>5. Пропускной режим</w:t>
      </w:r>
    </w:p>
    <w:p w:rsidR="00DB59E8" w:rsidRPr="00DB59E8" w:rsidRDefault="00DB59E8" w:rsidP="00DB59E8">
      <w:pPr>
        <w:jc w:val="both"/>
        <w:rPr>
          <w:sz w:val="24"/>
          <w:szCs w:val="24"/>
        </w:rPr>
      </w:pPr>
    </w:p>
    <w:p w:rsidR="00DB59E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5.1. Посетители допускаются в суд в рабочее время при представлении документов, удостоверяющих личность.</w:t>
      </w:r>
    </w:p>
    <w:p w:rsidR="00BF03C8" w:rsidRPr="00DB59E8" w:rsidRDefault="00DB59E8" w:rsidP="00DB59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59E8">
        <w:rPr>
          <w:sz w:val="24"/>
          <w:szCs w:val="24"/>
        </w:rPr>
        <w:t>5.2. В нерабочее время, выходные и нерабочие праздничные дни допуск в здание суда судей, работников суда и иных лиц осуществляется по разрешению председателя суда.</w:t>
      </w:r>
    </w:p>
    <w:sectPr w:rsidR="00BF03C8" w:rsidRPr="00DB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F7"/>
    <w:rsid w:val="00B17C74"/>
    <w:rsid w:val="00BF03C8"/>
    <w:rsid w:val="00C20CF7"/>
    <w:rsid w:val="00D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255A"/>
  <w15:chartTrackingRefBased/>
  <w15:docId w15:val="{AA2007B4-3C60-44FE-AE73-3902974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  <w:rPr>
      <w:lang w:eastAsia="ru-RU"/>
    </w:rPr>
  </w:style>
  <w:style w:type="paragraph" w:styleId="1">
    <w:name w:val="heading 1"/>
    <w:basedOn w:val="a"/>
    <w:next w:val="a"/>
    <w:link w:val="10"/>
    <w:qFormat/>
    <w:rsid w:val="00B17C7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7C74"/>
    <w:pPr>
      <w:keepNext/>
      <w:tabs>
        <w:tab w:val="left" w:pos="1985"/>
        <w:tab w:val="left" w:pos="3969"/>
      </w:tabs>
      <w:outlineLvl w:val="1"/>
    </w:pPr>
    <w:rPr>
      <w:b/>
      <w:i/>
      <w:sz w:val="32"/>
    </w:rPr>
  </w:style>
  <w:style w:type="paragraph" w:styleId="3">
    <w:name w:val="heading 3"/>
    <w:basedOn w:val="a"/>
    <w:next w:val="a"/>
    <w:link w:val="30"/>
    <w:qFormat/>
    <w:rsid w:val="00B17C7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C74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7C74"/>
    <w:rPr>
      <w:b/>
      <w:i/>
      <w:sz w:val="32"/>
      <w:lang w:eastAsia="ru-RU"/>
    </w:rPr>
  </w:style>
  <w:style w:type="character" w:customStyle="1" w:styleId="30">
    <w:name w:val="Заголовок 3 Знак"/>
    <w:basedOn w:val="a0"/>
    <w:link w:val="3"/>
    <w:rsid w:val="00B17C74"/>
    <w:rPr>
      <w:b/>
      <w:sz w:val="32"/>
      <w:lang w:eastAsia="ru-RU"/>
    </w:rPr>
  </w:style>
  <w:style w:type="paragraph" w:styleId="a3">
    <w:name w:val="List Paragraph"/>
    <w:basedOn w:val="a"/>
    <w:uiPriority w:val="34"/>
    <w:qFormat/>
    <w:rsid w:val="00B17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1985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Сергеевич Кочин</dc:creator>
  <cp:keywords/>
  <dc:description/>
  <cp:lastModifiedBy>Николай Сергеевич Кочин</cp:lastModifiedBy>
  <cp:revision>2</cp:revision>
  <dcterms:created xsi:type="dcterms:W3CDTF">2021-10-11T11:54:00Z</dcterms:created>
  <dcterms:modified xsi:type="dcterms:W3CDTF">2021-10-11T12:00:00Z</dcterms:modified>
</cp:coreProperties>
</file>